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590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TC-C38MS 4LHB-27135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Dome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8MP,3840×2160@30fps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-35℃~65℃(-31℉~149℉),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 11W, PoE:IEEE 802.3at,Max. 12.5W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IP66, IK10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1/2.8"CMOS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0~345°(P); 0~90°(T); 0~350°(R)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Motorized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2.7~13.5mm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Φ14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107°~32.3°(H); 54.6°~18.2°(V); 130°~35°(D)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Detect:82m~331m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Observe:32m~120m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Recognize:16.5m~60.5m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Identify:8m~30m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15m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8MP,3840×2160@30fps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PAL:25fps(3840×2160, 3200×1800,2560×1440,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NTSC:30fps(3840×2160, 3200×1800,2560×1440,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352×288,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352×240,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Double Tripwire;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Perimeter; Object Abandon; Object Missing; Heatmap; Loitering; Running; Parking; People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Counting; Crowed Detection; Safety Helmet Detection; On Duty Detection; Video Abnormal; Audio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2×input,TTL,3mA,3.3VDC; 1×output,relay,1A,24VDC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Additional Interfaces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RS-485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-35℃~65℃(-31℉~149℉)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 11W; PoE:IEEE 802.3at,Max. 12.5W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IP66; IK10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143(L)143(W)123(H)mm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250(L)180(W)175(H)mm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1.18kg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0.9kg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30162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301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