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048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TC-C35US 4LHB-27135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Bullet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5MP,2880×1620@30fps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80m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surveillance, face capture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-35℃~65℃(-31℉~149℉),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DC12V±25%,Max.14.5W, PoE:IEEE 802.3at,Max.16W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IP67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1/2.7"CMOS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0~360°(P); 0~90°(T);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Motorized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2.7~13.5mm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Φ14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102°~33.2°(H); 56.7°~18.7°(V); 125.7°~38°(D)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Detect:60m~220m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Observe:24m~87m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Recognize:12m~44m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Identify:6m~22m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80m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5MP,2880×1620@30fps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PAL:25fps(2880×1620,2688×1520, 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NTSC:30fps(2880×1620,2688×1520, 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PAL:25fps(1280x720,704x576,704x288,352x288,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NTSC:30fps(1280x720,704x480,704x240,352x240,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Perimeter; Video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Abnormal; Audio 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Detection Performance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 up to 8 faces at the same scene; Capture up to4 faces at the same scene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False Rate of 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≤1%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Duplicate Capture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≤20%（Continuous 4-person scene and below）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1920*1080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OSD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streamOSD/customize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-35℃~65℃(-31℉~149℉)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DC12V±25%,Max.14.5W; PoE:IEEE 802.3at,Max.16W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IP67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239(L)90(W)90(H)mm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280(L)125(W)140(H)mm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1.18kg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0.958kg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967730" cy="3048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